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5E97" w:rsidRDefault="009C5E97" w:rsidP="00CC18F1">
      <w:pPr>
        <w:ind w:left="2124"/>
        <w:rPr>
          <w:noProof/>
          <w:lang w:eastAsia="de-CH"/>
        </w:rPr>
      </w:pPr>
      <w:r w:rsidRPr="008E4B8B">
        <w:rPr>
          <w:b/>
          <w:noProof/>
          <w:sz w:val="32"/>
          <w:szCs w:val="32"/>
          <w:lang w:eastAsia="de-CH"/>
        </w:rPr>
        <w:t xml:space="preserve">Baudokumentation </w:t>
      </w:r>
    </w:p>
    <w:p w:rsidR="009C5E97" w:rsidRDefault="009C5E97" w:rsidP="00873C21">
      <w:pPr>
        <w:ind w:left="1416" w:firstLine="708"/>
        <w:rPr>
          <w:b/>
          <w:noProof/>
          <w:sz w:val="36"/>
          <w:szCs w:val="36"/>
          <w:lang w:eastAsia="de-CH"/>
        </w:rPr>
      </w:pPr>
      <w:r w:rsidRPr="008E4B8B">
        <w:rPr>
          <w:b/>
          <w:noProof/>
          <w:sz w:val="36"/>
          <w:szCs w:val="36"/>
          <w:lang w:eastAsia="de-CH"/>
        </w:rPr>
        <w:t>De Havilland Chipmunk DHC-1</w:t>
      </w:r>
    </w:p>
    <w:p w:rsidR="00CC18F1" w:rsidRDefault="00CC18F1" w:rsidP="00873C21">
      <w:pPr>
        <w:ind w:left="1416" w:firstLine="708"/>
        <w:rPr>
          <w:b/>
          <w:noProof/>
          <w:sz w:val="36"/>
          <w:szCs w:val="36"/>
          <w:lang w:eastAsia="de-CH"/>
        </w:rPr>
      </w:pPr>
    </w:p>
    <w:p w:rsidR="00CC18F1" w:rsidRDefault="00CC18F1" w:rsidP="00873C21">
      <w:pPr>
        <w:ind w:left="1416" w:firstLine="708"/>
        <w:rPr>
          <w:b/>
          <w:noProof/>
          <w:sz w:val="36"/>
          <w:szCs w:val="36"/>
          <w:lang w:eastAsia="de-CH"/>
        </w:rPr>
      </w:pPr>
      <w:r>
        <w:rPr>
          <w:b/>
          <w:noProof/>
          <w:sz w:val="36"/>
          <w:szCs w:val="36"/>
          <w:lang w:eastAsia="de-CH"/>
        </w:rPr>
        <w:drawing>
          <wp:inline distT="0" distB="0" distL="0" distR="0">
            <wp:extent cx="3326945" cy="1714500"/>
            <wp:effectExtent l="0" t="0" r="6985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94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3331095" cy="1716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8F1" w:rsidRDefault="00CC18F1" w:rsidP="00873C21">
      <w:pPr>
        <w:ind w:left="1416" w:firstLine="708"/>
        <w:rPr>
          <w:b/>
          <w:noProof/>
          <w:sz w:val="36"/>
          <w:szCs w:val="36"/>
          <w:lang w:eastAsia="de-CH"/>
        </w:rPr>
      </w:pPr>
    </w:p>
    <w:p w:rsidR="00CC18F1" w:rsidRDefault="00CC18F1" w:rsidP="00873C21">
      <w:pPr>
        <w:ind w:left="1416" w:firstLine="708"/>
        <w:rPr>
          <w:b/>
          <w:noProof/>
          <w:sz w:val="36"/>
          <w:szCs w:val="36"/>
          <w:lang w:eastAsia="de-CH"/>
        </w:rPr>
      </w:pPr>
    </w:p>
    <w:p w:rsidR="008E4B8B" w:rsidRDefault="008E4B8B" w:rsidP="00873C21">
      <w:pPr>
        <w:ind w:left="1416" w:firstLine="708"/>
        <w:rPr>
          <w:noProof/>
          <w:lang w:eastAsia="de-CH"/>
        </w:rPr>
      </w:pPr>
    </w:p>
    <w:p w:rsidR="009C5E97" w:rsidRDefault="009C5E97">
      <w:pPr>
        <w:rPr>
          <w:noProof/>
          <w:lang w:eastAsia="de-CH"/>
        </w:rPr>
      </w:pPr>
    </w:p>
    <w:p w:rsidR="009C5E97" w:rsidRDefault="009C5E97">
      <w:pPr>
        <w:rPr>
          <w:noProof/>
          <w:lang w:eastAsia="de-CH"/>
        </w:rPr>
      </w:pPr>
      <w:r>
        <w:rPr>
          <w:noProof/>
          <w:lang w:eastAsia="de-CH"/>
        </w:rPr>
        <w:t xml:space="preserve">Hersteller: </w:t>
      </w:r>
      <w:r w:rsidR="00873C21">
        <w:rPr>
          <w:noProof/>
          <w:lang w:eastAsia="de-CH"/>
        </w:rPr>
        <w:tab/>
      </w:r>
      <w:r>
        <w:rPr>
          <w:noProof/>
          <w:lang w:eastAsia="de-CH"/>
        </w:rPr>
        <w:tab/>
        <w:t>Wood Classics Flugmodellbau (Kühnberger)</w:t>
      </w:r>
    </w:p>
    <w:p w:rsidR="009C5E97" w:rsidRDefault="009C5E97">
      <w:pPr>
        <w:rPr>
          <w:noProof/>
          <w:lang w:eastAsia="de-CH"/>
        </w:rPr>
      </w:pPr>
      <w:r>
        <w:rPr>
          <w:noProof/>
          <w:lang w:eastAsia="de-CH"/>
        </w:rPr>
        <w:tab/>
      </w:r>
      <w:r>
        <w:rPr>
          <w:noProof/>
          <w:lang w:eastAsia="de-CH"/>
        </w:rPr>
        <w:tab/>
      </w:r>
      <w:r w:rsidR="00873C21">
        <w:rPr>
          <w:noProof/>
          <w:lang w:eastAsia="de-CH"/>
        </w:rPr>
        <w:tab/>
      </w:r>
      <w:hyperlink r:id="rId9" w:history="1">
        <w:r w:rsidRPr="00224BF7">
          <w:rPr>
            <w:rStyle w:val="Hyperlink"/>
            <w:noProof/>
            <w:lang w:eastAsia="de-CH"/>
          </w:rPr>
          <w:t>www.woodclassics.de</w:t>
        </w:r>
      </w:hyperlink>
    </w:p>
    <w:p w:rsidR="009C5E97" w:rsidRDefault="009C5E97">
      <w:pPr>
        <w:rPr>
          <w:noProof/>
          <w:lang w:eastAsia="de-CH"/>
        </w:rPr>
      </w:pPr>
    </w:p>
    <w:p w:rsidR="009C5E97" w:rsidRDefault="009C5E97">
      <w:pPr>
        <w:rPr>
          <w:noProof/>
          <w:lang w:eastAsia="de-CH"/>
        </w:rPr>
      </w:pPr>
      <w:r>
        <w:rPr>
          <w:noProof/>
          <w:lang w:eastAsia="de-CH"/>
        </w:rPr>
        <w:t>Massstab:</w:t>
      </w:r>
      <w:r w:rsidR="00873C21">
        <w:rPr>
          <w:noProof/>
          <w:lang w:eastAsia="de-CH"/>
        </w:rPr>
        <w:tab/>
      </w:r>
      <w:r w:rsidR="00873C21">
        <w:rPr>
          <w:noProof/>
          <w:lang w:eastAsia="de-CH"/>
        </w:rPr>
        <w:tab/>
        <w:t>1:4</w:t>
      </w:r>
    </w:p>
    <w:p w:rsidR="00873C21" w:rsidRDefault="00873C21">
      <w:pPr>
        <w:rPr>
          <w:noProof/>
          <w:lang w:eastAsia="de-CH"/>
        </w:rPr>
      </w:pPr>
    </w:p>
    <w:p w:rsidR="00873C21" w:rsidRDefault="00873C21">
      <w:pPr>
        <w:rPr>
          <w:noProof/>
          <w:lang w:eastAsia="de-CH"/>
        </w:rPr>
      </w:pPr>
      <w:r>
        <w:rPr>
          <w:noProof/>
          <w:lang w:eastAsia="de-CH"/>
        </w:rPr>
        <w:t xml:space="preserve">Technische Daten:  </w:t>
      </w:r>
      <w:r>
        <w:rPr>
          <w:noProof/>
          <w:lang w:eastAsia="de-CH"/>
        </w:rPr>
        <w:tab/>
        <w:t>Spannweite</w:t>
      </w:r>
      <w:r w:rsidR="008E4B8B">
        <w:rPr>
          <w:noProof/>
          <w:lang w:eastAsia="de-CH"/>
        </w:rPr>
        <w:t>:</w:t>
      </w:r>
      <w:r>
        <w:rPr>
          <w:noProof/>
          <w:lang w:eastAsia="de-CH"/>
        </w:rPr>
        <w:tab/>
        <w:t>2620 mm</w:t>
      </w:r>
    </w:p>
    <w:p w:rsidR="00873C21" w:rsidRDefault="00873C21">
      <w:pPr>
        <w:rPr>
          <w:noProof/>
          <w:lang w:eastAsia="de-CH"/>
        </w:rPr>
      </w:pPr>
      <w:r>
        <w:rPr>
          <w:noProof/>
          <w:lang w:eastAsia="de-CH"/>
        </w:rPr>
        <w:tab/>
      </w:r>
      <w:r>
        <w:rPr>
          <w:noProof/>
          <w:lang w:eastAsia="de-CH"/>
        </w:rPr>
        <w:tab/>
      </w:r>
      <w:r>
        <w:rPr>
          <w:noProof/>
          <w:lang w:eastAsia="de-CH"/>
        </w:rPr>
        <w:tab/>
        <w:t>Länge</w:t>
      </w:r>
      <w:r w:rsidR="008E4B8B">
        <w:rPr>
          <w:noProof/>
          <w:lang w:eastAsia="de-CH"/>
        </w:rPr>
        <w:t>:</w:t>
      </w:r>
      <w:r>
        <w:rPr>
          <w:noProof/>
          <w:lang w:eastAsia="de-CH"/>
        </w:rPr>
        <w:tab/>
      </w:r>
      <w:r>
        <w:rPr>
          <w:noProof/>
          <w:lang w:eastAsia="de-CH"/>
        </w:rPr>
        <w:tab/>
        <w:t>1900 mm</w:t>
      </w:r>
    </w:p>
    <w:p w:rsidR="00873C21" w:rsidRDefault="00873C21">
      <w:pPr>
        <w:rPr>
          <w:noProof/>
          <w:lang w:eastAsia="de-CH"/>
        </w:rPr>
      </w:pPr>
      <w:r>
        <w:rPr>
          <w:noProof/>
          <w:lang w:eastAsia="de-CH"/>
        </w:rPr>
        <w:tab/>
      </w:r>
      <w:r>
        <w:rPr>
          <w:noProof/>
          <w:lang w:eastAsia="de-CH"/>
        </w:rPr>
        <w:tab/>
      </w:r>
      <w:r>
        <w:rPr>
          <w:noProof/>
          <w:lang w:eastAsia="de-CH"/>
        </w:rPr>
        <w:tab/>
        <w:t>Gewicht</w:t>
      </w:r>
      <w:r w:rsidR="008E4B8B">
        <w:rPr>
          <w:noProof/>
          <w:lang w:eastAsia="de-CH"/>
        </w:rPr>
        <w:t>:</w:t>
      </w:r>
      <w:r>
        <w:rPr>
          <w:noProof/>
          <w:lang w:eastAsia="de-CH"/>
        </w:rPr>
        <w:tab/>
        <w:t>ca. 8000 g</w:t>
      </w:r>
    </w:p>
    <w:p w:rsidR="00873C21" w:rsidRDefault="00873C21">
      <w:pPr>
        <w:rPr>
          <w:noProof/>
          <w:lang w:eastAsia="de-CH"/>
        </w:rPr>
      </w:pPr>
    </w:p>
    <w:p w:rsidR="00873C21" w:rsidRDefault="00873C21">
      <w:pPr>
        <w:rPr>
          <w:noProof/>
          <w:lang w:eastAsia="de-CH"/>
        </w:rPr>
      </w:pPr>
      <w:r>
        <w:rPr>
          <w:noProof/>
          <w:lang w:eastAsia="de-CH"/>
        </w:rPr>
        <w:t>Motorisierung:</w:t>
      </w:r>
      <w:r>
        <w:rPr>
          <w:noProof/>
          <w:lang w:eastAsia="de-CH"/>
        </w:rPr>
        <w:tab/>
      </w:r>
      <w:r>
        <w:rPr>
          <w:noProof/>
          <w:lang w:eastAsia="de-CH"/>
        </w:rPr>
        <w:tab/>
        <w:t>empfohlen max. 45 ccm</w:t>
      </w:r>
    </w:p>
    <w:p w:rsidR="00873C21" w:rsidRDefault="00873C21">
      <w:pPr>
        <w:rPr>
          <w:noProof/>
          <w:lang w:eastAsia="de-CH"/>
        </w:rPr>
      </w:pPr>
      <w:r>
        <w:rPr>
          <w:noProof/>
          <w:lang w:eastAsia="de-CH"/>
        </w:rPr>
        <w:tab/>
      </w:r>
      <w:r>
        <w:rPr>
          <w:noProof/>
          <w:lang w:eastAsia="de-CH"/>
        </w:rPr>
        <w:tab/>
      </w:r>
      <w:r>
        <w:rPr>
          <w:noProof/>
          <w:lang w:eastAsia="de-CH"/>
        </w:rPr>
        <w:tab/>
        <w:t>verwendet:  DA 50 ccm</w:t>
      </w:r>
    </w:p>
    <w:p w:rsidR="00873C21" w:rsidRDefault="00873C21">
      <w:pPr>
        <w:rPr>
          <w:noProof/>
          <w:lang w:eastAsia="de-CH"/>
        </w:rPr>
      </w:pPr>
    </w:p>
    <w:p w:rsidR="00873C21" w:rsidRDefault="00873C21">
      <w:pPr>
        <w:rPr>
          <w:noProof/>
          <w:lang w:eastAsia="de-CH"/>
        </w:rPr>
      </w:pPr>
      <w:r>
        <w:rPr>
          <w:noProof/>
          <w:lang w:eastAsia="de-CH"/>
        </w:rPr>
        <w:t>Auspuffanlage:</w:t>
      </w:r>
      <w:r>
        <w:rPr>
          <w:noProof/>
          <w:lang w:eastAsia="de-CH"/>
        </w:rPr>
        <w:tab/>
      </w:r>
      <w:r>
        <w:rPr>
          <w:noProof/>
          <w:lang w:eastAsia="de-CH"/>
        </w:rPr>
        <w:tab/>
      </w:r>
      <w:r w:rsidR="007F1B80">
        <w:rPr>
          <w:noProof/>
          <w:lang w:eastAsia="de-CH"/>
        </w:rPr>
        <w:t>Krumscheid 86 V-5</w:t>
      </w:r>
    </w:p>
    <w:p w:rsidR="007F1B80" w:rsidRDefault="007F1B80">
      <w:pPr>
        <w:rPr>
          <w:noProof/>
          <w:lang w:eastAsia="de-CH"/>
        </w:rPr>
      </w:pPr>
    </w:p>
    <w:p w:rsidR="007F1B80" w:rsidRDefault="007F1B80">
      <w:pPr>
        <w:rPr>
          <w:noProof/>
          <w:lang w:eastAsia="de-CH"/>
        </w:rPr>
      </w:pPr>
      <w:r>
        <w:rPr>
          <w:noProof/>
          <w:lang w:eastAsia="de-CH"/>
        </w:rPr>
        <w:t>Servos:</w:t>
      </w:r>
      <w:r>
        <w:rPr>
          <w:noProof/>
          <w:lang w:eastAsia="de-CH"/>
        </w:rPr>
        <w:tab/>
      </w:r>
      <w:r>
        <w:rPr>
          <w:noProof/>
          <w:lang w:eastAsia="de-CH"/>
        </w:rPr>
        <w:tab/>
      </w:r>
      <w:r>
        <w:rPr>
          <w:noProof/>
          <w:lang w:eastAsia="de-CH"/>
        </w:rPr>
        <w:tab/>
        <w:t xml:space="preserve">Hitec HS-7985MG </w:t>
      </w:r>
      <w:r w:rsidR="00CC18F1">
        <w:rPr>
          <w:noProof/>
          <w:lang w:eastAsia="de-CH"/>
        </w:rPr>
        <w:t>für alle Funktionen (Höhe 1</w:t>
      </w:r>
      <w:r w:rsidR="008E4B8B">
        <w:rPr>
          <w:noProof/>
          <w:lang w:eastAsia="de-CH"/>
        </w:rPr>
        <w:t>x, Seite 1x,</w:t>
      </w:r>
    </w:p>
    <w:p w:rsidR="008E4B8B" w:rsidRDefault="008E4B8B">
      <w:pPr>
        <w:rPr>
          <w:noProof/>
          <w:lang w:eastAsia="de-CH"/>
        </w:rPr>
      </w:pPr>
      <w:r>
        <w:rPr>
          <w:noProof/>
          <w:lang w:eastAsia="de-CH"/>
        </w:rPr>
        <w:tab/>
      </w:r>
      <w:r>
        <w:rPr>
          <w:noProof/>
          <w:lang w:eastAsia="de-CH"/>
        </w:rPr>
        <w:tab/>
      </w:r>
      <w:r>
        <w:rPr>
          <w:noProof/>
          <w:lang w:eastAsia="de-CH"/>
        </w:rPr>
        <w:tab/>
        <w:t>Quer 2x, LK 2x, Klinke 1x, Motor 1x</w:t>
      </w:r>
    </w:p>
    <w:p w:rsidR="008E4B8B" w:rsidRDefault="008E4B8B">
      <w:pPr>
        <w:rPr>
          <w:noProof/>
          <w:lang w:eastAsia="de-CH"/>
        </w:rPr>
      </w:pPr>
      <w:r>
        <w:rPr>
          <w:noProof/>
          <w:lang w:eastAsia="de-CH"/>
        </w:rPr>
        <w:t>Akkuweiche:</w:t>
      </w:r>
      <w:r>
        <w:rPr>
          <w:noProof/>
          <w:lang w:eastAsia="de-CH"/>
        </w:rPr>
        <w:tab/>
      </w:r>
      <w:r>
        <w:rPr>
          <w:noProof/>
          <w:lang w:eastAsia="de-CH"/>
        </w:rPr>
        <w:tab/>
        <w:t>Emcotec DPSI Mini 6 Magic</w:t>
      </w:r>
    </w:p>
    <w:p w:rsidR="008E4B8B" w:rsidRDefault="008E4B8B">
      <w:pPr>
        <w:rPr>
          <w:noProof/>
          <w:lang w:eastAsia="de-CH"/>
        </w:rPr>
      </w:pPr>
    </w:p>
    <w:p w:rsidR="008E4B8B" w:rsidRDefault="008E4B8B">
      <w:pPr>
        <w:rPr>
          <w:noProof/>
          <w:lang w:eastAsia="de-CH"/>
        </w:rPr>
      </w:pPr>
      <w:r>
        <w:rPr>
          <w:noProof/>
          <w:lang w:eastAsia="de-CH"/>
        </w:rPr>
        <w:t>Zündschalter:</w:t>
      </w:r>
      <w:r>
        <w:rPr>
          <w:noProof/>
          <w:lang w:eastAsia="de-CH"/>
        </w:rPr>
        <w:tab/>
      </w:r>
      <w:r>
        <w:rPr>
          <w:noProof/>
          <w:lang w:eastAsia="de-CH"/>
        </w:rPr>
        <w:tab/>
        <w:t xml:space="preserve">Emcotec DPSI micro RCS </w:t>
      </w:r>
    </w:p>
    <w:p w:rsidR="00613C81" w:rsidRDefault="007F1B80">
      <w:r>
        <w:rPr>
          <w:noProof/>
          <w:lang w:eastAsia="de-CH"/>
        </w:rPr>
        <w:lastRenderedPageBreak/>
        <w:tab/>
      </w:r>
      <w:r w:rsidR="008C1C03">
        <w:rPr>
          <w:noProof/>
          <w:lang w:eastAsia="de-CH"/>
        </w:rPr>
        <w:drawing>
          <wp:inline distT="0" distB="0" distL="0" distR="0">
            <wp:extent cx="5760720" cy="3815080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577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C03" w:rsidRDefault="008C1C03">
      <w:r>
        <w:t xml:space="preserve">Die sauber verarbeiteten Teile weisen eine hohe Qualität auf und sind in Baugruppen abgepackt </w:t>
      </w:r>
    </w:p>
    <w:p w:rsidR="008C1C03" w:rsidRDefault="008C1C03"/>
    <w:p w:rsidR="008C1C03" w:rsidRDefault="008C1C03"/>
    <w:p w:rsidR="008C1C03" w:rsidRDefault="008C1C03"/>
    <w:p w:rsidR="008C1C03" w:rsidRDefault="008C1C03">
      <w:r>
        <w:rPr>
          <w:noProof/>
          <w:lang w:eastAsia="de-CH"/>
        </w:rPr>
        <w:drawing>
          <wp:inline distT="0" distB="0" distL="0" distR="0">
            <wp:extent cx="5760720" cy="3428365"/>
            <wp:effectExtent l="0" t="0" r="0" b="635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584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2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C03" w:rsidRDefault="008C1C03">
      <w:r>
        <w:t>Der Rohbau des Höhenleitwerks  geht rasch voran</w:t>
      </w:r>
      <w:r w:rsidR="00421846">
        <w:t>, die Rippen werden auf CFK- Rohre geschoben und wenn alle Positionen passen mit Sekundenkleber fixiert</w:t>
      </w:r>
    </w:p>
    <w:p w:rsidR="008C1C03" w:rsidRDefault="00421846">
      <w:r>
        <w:rPr>
          <w:noProof/>
          <w:lang w:eastAsia="de-CH"/>
        </w:rPr>
        <w:lastRenderedPageBreak/>
        <w:drawing>
          <wp:inline distT="0" distB="0" distL="0" distR="0">
            <wp:extent cx="5760720" cy="2969260"/>
            <wp:effectExtent l="0" t="0" r="0" b="254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594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846" w:rsidRDefault="00421846">
      <w:r>
        <w:t>Rohbaufertiges Höhenleitwerk</w:t>
      </w:r>
    </w:p>
    <w:p w:rsidR="00421846" w:rsidRDefault="00421846"/>
    <w:p w:rsidR="000B21CC" w:rsidRDefault="000B21CC"/>
    <w:p w:rsidR="000B21CC" w:rsidRDefault="000B21CC"/>
    <w:p w:rsidR="000B21CC" w:rsidRDefault="000B21CC"/>
    <w:p w:rsidR="000B21CC" w:rsidRDefault="000B21CC"/>
    <w:p w:rsidR="00421846" w:rsidRDefault="00421846">
      <w:r>
        <w:rPr>
          <w:noProof/>
          <w:lang w:eastAsia="de-CH"/>
        </w:rPr>
        <w:drawing>
          <wp:inline distT="0" distB="0" distL="0" distR="0">
            <wp:extent cx="5752092" cy="2476500"/>
            <wp:effectExtent l="0" t="0" r="127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96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8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CC" w:rsidRDefault="00421846">
      <w:r>
        <w:t xml:space="preserve">Für den Bau der Tragfläche werden die Rippen auf 2 </w:t>
      </w:r>
      <w:proofErr w:type="spellStart"/>
      <w:r>
        <w:t>Alurohre</w:t>
      </w:r>
      <w:proofErr w:type="spellEnd"/>
      <w:r>
        <w:t xml:space="preserve"> aufgefädelt, welche nur dem Zusammenbau dienen und nach Fertigstellung des Gerippes wieder entfernt werden</w:t>
      </w:r>
    </w:p>
    <w:p w:rsidR="000B21CC" w:rsidRDefault="000B21CC">
      <w:r>
        <w:br w:type="page"/>
      </w:r>
    </w:p>
    <w:p w:rsidR="000B21CC" w:rsidRDefault="000B21CC">
      <w:r>
        <w:rPr>
          <w:noProof/>
          <w:lang w:eastAsia="de-CH"/>
        </w:rPr>
        <w:lastRenderedPageBreak/>
        <w:drawing>
          <wp:inline distT="0" distB="0" distL="0" distR="0">
            <wp:extent cx="3746500" cy="4314283"/>
            <wp:effectExtent l="0" t="0" r="635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97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5679" cy="4313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0B21CC" w:rsidRDefault="000B21CC">
      <w:r>
        <w:t>Die Flügelinnenteile werden später mit dem Rumpf verklebt. Zum Aufbau dienen die Rumpfhalbspanten mit den Verbindern als Distanzhalter</w:t>
      </w:r>
    </w:p>
    <w:p w:rsidR="000B21CC" w:rsidRDefault="000B21CC"/>
    <w:p w:rsidR="000B21CC" w:rsidRDefault="000B21CC">
      <w:r>
        <w:rPr>
          <w:noProof/>
          <w:lang w:eastAsia="de-CH"/>
        </w:rPr>
        <w:drawing>
          <wp:inline distT="0" distB="0" distL="0" distR="0">
            <wp:extent cx="5760720" cy="3815715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97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CC" w:rsidRDefault="000B21CC">
      <w:r>
        <w:br w:type="page"/>
      </w:r>
      <w:r>
        <w:rPr>
          <w:noProof/>
          <w:lang w:eastAsia="de-CH"/>
        </w:rPr>
        <w:lastRenderedPageBreak/>
        <w:drawing>
          <wp:inline distT="0" distB="0" distL="0" distR="0">
            <wp:extent cx="5760720" cy="3815715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033 (2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CC" w:rsidRDefault="000B21CC">
      <w:r>
        <w:rPr>
          <w:noProof/>
          <w:lang w:eastAsia="de-CH"/>
        </w:rPr>
        <w:drawing>
          <wp:inline distT="0" distB="0" distL="0" distR="0">
            <wp:extent cx="5760720" cy="3815715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03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9DD" w:rsidRDefault="009429DD">
      <w:r>
        <w:t xml:space="preserve">Damit die Nasenleiste der Querruder innerhalb der </w:t>
      </w:r>
      <w:proofErr w:type="spellStart"/>
      <w:r>
        <w:t>Beplankungen</w:t>
      </w:r>
      <w:proofErr w:type="spellEnd"/>
      <w:r>
        <w:t xml:space="preserve"> zu liegen kommt, verklebe ich die Nasenleiste bereits nach dem Aufbringen der unteren Beplankung im richtigen Winkel mit dem korrekten Abstand zur Endleiste des Flügels. Nach </w:t>
      </w:r>
      <w:r w:rsidR="000B2C89">
        <w:t>A</w:t>
      </w:r>
      <w:r>
        <w:t>nbringen der Aussparungen für die Scharniere wird die obere Beplankung angebracht. Das Querruder wird dann herausgetrennt und verschliffen</w:t>
      </w:r>
      <w:r w:rsidR="00DB574D">
        <w:t>.</w:t>
      </w:r>
    </w:p>
    <w:p w:rsidR="009429DD" w:rsidRDefault="009429DD">
      <w:pPr>
        <w:rPr>
          <w:noProof/>
          <w:lang w:eastAsia="de-CH"/>
        </w:rPr>
      </w:pPr>
    </w:p>
    <w:p w:rsidR="009429DD" w:rsidRDefault="009429DD">
      <w:pPr>
        <w:rPr>
          <w:noProof/>
          <w:lang w:eastAsia="de-CH"/>
        </w:rPr>
      </w:pPr>
      <w:r>
        <w:rPr>
          <w:noProof/>
          <w:lang w:eastAsia="de-CH"/>
        </w:rPr>
        <w:br w:type="page"/>
      </w:r>
    </w:p>
    <w:p w:rsidR="009429DD" w:rsidRDefault="009429DD">
      <w:r>
        <w:rPr>
          <w:noProof/>
          <w:lang w:eastAsia="de-CH"/>
        </w:rPr>
        <w:lastRenderedPageBreak/>
        <w:drawing>
          <wp:inline distT="0" distB="0" distL="0" distR="0">
            <wp:extent cx="5760720" cy="3815715"/>
            <wp:effectExtent l="0" t="0" r="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65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74D" w:rsidRDefault="00DB574D">
      <w:r>
        <w:t xml:space="preserve">Die Nasenleiste des Querruders liegt innerhalb der </w:t>
      </w:r>
      <w:proofErr w:type="spellStart"/>
      <w:r>
        <w:t>Beplankungen</w:t>
      </w:r>
      <w:proofErr w:type="spellEnd"/>
      <w:r>
        <w:t>, wie auf dem Bauplan vorgesehen, was maximale Stabilität bewirkt</w:t>
      </w:r>
    </w:p>
    <w:p w:rsidR="00DB574D" w:rsidRDefault="00DB574D">
      <w:r>
        <w:rPr>
          <w:noProof/>
          <w:lang w:eastAsia="de-CH"/>
        </w:rPr>
        <w:drawing>
          <wp:inline distT="0" distB="0" distL="0" distR="0">
            <wp:extent cx="2986136" cy="4508500"/>
            <wp:effectExtent l="0" t="0" r="5080" b="635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03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482" cy="4507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B574D" w:rsidRDefault="00DB574D">
      <w:r>
        <w:t>Auf gleiche Weise wird die Nasenleiste der Landeklappen angebracht</w:t>
      </w:r>
    </w:p>
    <w:p w:rsidR="00DB574D" w:rsidRDefault="00DB574D">
      <w:r>
        <w:br w:type="page"/>
      </w:r>
      <w:r>
        <w:rPr>
          <w:noProof/>
          <w:lang w:eastAsia="de-CH"/>
        </w:rPr>
        <w:lastRenderedPageBreak/>
        <w:drawing>
          <wp:inline distT="0" distB="0" distL="0" distR="0">
            <wp:extent cx="5760720" cy="3815715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040 (2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74D" w:rsidRDefault="00DB574D">
      <w:r>
        <w:t>Anbringen der Scharnierschlitze vor dem Verkleben der oberen Beplankung</w:t>
      </w:r>
    </w:p>
    <w:p w:rsidR="00113794" w:rsidRDefault="00113794"/>
    <w:p w:rsidR="00113794" w:rsidRDefault="00113794"/>
    <w:p w:rsidR="00DB574D" w:rsidRDefault="00DB574D">
      <w:r>
        <w:rPr>
          <w:noProof/>
          <w:lang w:eastAsia="de-CH"/>
        </w:rPr>
        <w:drawing>
          <wp:inline distT="0" distB="0" distL="0" distR="0">
            <wp:extent cx="5760720" cy="3815715"/>
            <wp:effectExtent l="0" t="0" r="0" b="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643_bearbeitet-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794" w:rsidRDefault="00113794">
      <w:r>
        <w:t xml:space="preserve">Landeklappe im Bereiche der Flügelteilung, wie im Bauplan gezeichnet, mit zwischen den </w:t>
      </w:r>
      <w:proofErr w:type="spellStart"/>
      <w:r>
        <w:t>Beplankungen</w:t>
      </w:r>
      <w:proofErr w:type="spellEnd"/>
      <w:r>
        <w:t xml:space="preserve"> stehender Frontleiste</w:t>
      </w:r>
    </w:p>
    <w:p w:rsidR="00113794" w:rsidRDefault="00113794">
      <w:r>
        <w:rPr>
          <w:noProof/>
          <w:lang w:eastAsia="de-CH"/>
        </w:rPr>
        <w:lastRenderedPageBreak/>
        <w:drawing>
          <wp:inline distT="0" distB="0" distL="0" distR="0">
            <wp:extent cx="5760720" cy="3815715"/>
            <wp:effectExtent l="0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09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794" w:rsidRDefault="00113794">
      <w:r>
        <w:t xml:space="preserve">Für das Aufbringen der Beplankung  wird auf Rippen, Holmen und Beplankung Weissleim aufgetragen. Nach einer Trockenzeit von 45 min kann die Beplankung aufgebügelt werden. Ich verwende dazu ein </w:t>
      </w:r>
      <w:proofErr w:type="spellStart"/>
      <w:r>
        <w:t>Reisebügeleisen.Vor</w:t>
      </w:r>
      <w:proofErr w:type="spellEnd"/>
      <w:r>
        <w:t xml:space="preserve"> dem Beplanken werden die </w:t>
      </w:r>
      <w:proofErr w:type="spellStart"/>
      <w:r>
        <w:t>Steckungsrohre</w:t>
      </w:r>
      <w:proofErr w:type="spellEnd"/>
      <w:r>
        <w:t xml:space="preserve"> gut </w:t>
      </w:r>
      <w:proofErr w:type="spellStart"/>
      <w:r>
        <w:t>eingeharzt</w:t>
      </w:r>
      <w:proofErr w:type="spellEnd"/>
    </w:p>
    <w:p w:rsidR="00113794" w:rsidRDefault="00113794">
      <w:r>
        <w:rPr>
          <w:noProof/>
          <w:lang w:eastAsia="de-CH"/>
        </w:rPr>
        <w:drawing>
          <wp:inline distT="0" distB="0" distL="0" distR="0">
            <wp:extent cx="5752092" cy="3505200"/>
            <wp:effectExtent l="0" t="0" r="1270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64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10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79C3" w:rsidRDefault="007579C3">
      <w:r>
        <w:t>Bei den Flügelinnenteile</w:t>
      </w:r>
      <w:r w:rsidR="00A6552A">
        <w:t>n</w:t>
      </w:r>
      <w:r>
        <w:t xml:space="preserve"> wird die Beplankung unten und oben im Bereiche der </w:t>
      </w:r>
      <w:proofErr w:type="spellStart"/>
      <w:r>
        <w:t>Steckungsrohre</w:t>
      </w:r>
      <w:proofErr w:type="spellEnd"/>
      <w:r>
        <w:t xml:space="preserve"> noch nicht angebracht, damit </w:t>
      </w:r>
      <w:r w:rsidR="00A6552A">
        <w:t xml:space="preserve">die Teile </w:t>
      </w:r>
      <w:r>
        <w:t>später beim Verkleben mit dem Rumpf mit den Verbindern gut verharzt werden können.</w:t>
      </w:r>
    </w:p>
    <w:p w:rsidR="007579C3" w:rsidRDefault="007579C3">
      <w:r>
        <w:t>Für das Verschleifen der Nasenleiste habe ich mir mit Kopien aus dem Bauplan Schablonen angefertigt</w:t>
      </w:r>
    </w:p>
    <w:p w:rsidR="009D7697" w:rsidRDefault="007579C3">
      <w:r>
        <w:rPr>
          <w:noProof/>
          <w:lang w:eastAsia="de-CH"/>
        </w:rPr>
        <w:lastRenderedPageBreak/>
        <w:drawing>
          <wp:inline distT="0" distB="0" distL="0" distR="0">
            <wp:extent cx="5761982" cy="8699500"/>
            <wp:effectExtent l="0" t="0" r="0" b="635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81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85B" w:rsidRDefault="009D7697">
      <w:r>
        <w:t xml:space="preserve">Das Grundgerüst des Rumpfes ist eine Kastenkonstruktion, an </w:t>
      </w:r>
      <w:r w:rsidR="00A6552A">
        <w:t>welche</w:t>
      </w:r>
      <w:r>
        <w:t xml:space="preserve"> Formrippen angeklebt werden</w:t>
      </w:r>
    </w:p>
    <w:p w:rsidR="0051285B" w:rsidRDefault="0051285B">
      <w:r>
        <w:br w:type="page"/>
      </w:r>
      <w:r>
        <w:rPr>
          <w:noProof/>
          <w:lang w:eastAsia="de-CH"/>
        </w:rPr>
        <w:lastRenderedPageBreak/>
        <w:drawing>
          <wp:inline distT="0" distB="0" distL="0" distR="0">
            <wp:extent cx="5760720" cy="8697595"/>
            <wp:effectExtent l="0" t="0" r="0" b="8255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81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697" w:rsidRDefault="009D7697"/>
    <w:p w:rsidR="0051285B" w:rsidRDefault="0051285B"/>
    <w:p w:rsidR="009D7697" w:rsidRDefault="009D7697"/>
    <w:p w:rsidR="009D7697" w:rsidRDefault="009D7697">
      <w:r>
        <w:rPr>
          <w:noProof/>
          <w:lang w:eastAsia="de-CH"/>
        </w:rPr>
        <w:drawing>
          <wp:inline distT="0" distB="0" distL="0" distR="0">
            <wp:extent cx="5760720" cy="3815715"/>
            <wp:effectExtent l="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8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697" w:rsidRDefault="009D7697">
      <w:r>
        <w:t xml:space="preserve">Ungenauigkeiten beim </w:t>
      </w:r>
      <w:r w:rsidR="0051285B">
        <w:t>V</w:t>
      </w:r>
      <w:r>
        <w:t xml:space="preserve">erleimen der </w:t>
      </w:r>
      <w:r w:rsidR="00920548">
        <w:t>Rumpf-Flächen-Verbinder</w:t>
      </w:r>
      <w:r w:rsidR="0051285B">
        <w:t xml:space="preserve"> lassen sich später nicht mehr korrigieren</w:t>
      </w:r>
    </w:p>
    <w:p w:rsidR="0051285B" w:rsidRDefault="0051285B">
      <w:r>
        <w:rPr>
          <w:noProof/>
          <w:lang w:eastAsia="de-CH"/>
        </w:rPr>
        <w:drawing>
          <wp:inline distT="0" distB="0" distL="0" distR="0">
            <wp:extent cx="5760720" cy="3815715"/>
            <wp:effectExtent l="0" t="0" r="0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83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794" w:rsidRDefault="0051285B">
      <w:r>
        <w:t>Das Seitenleitwerk wird vor dem Beplanken des Rumpfes direkt auf de</w:t>
      </w:r>
      <w:r w:rsidR="00920548">
        <w:t>m</w:t>
      </w:r>
      <w:r>
        <w:t xml:space="preserve"> Rumpf aufgebaut</w:t>
      </w:r>
      <w:r w:rsidR="00113794">
        <w:br w:type="page"/>
      </w:r>
      <w:r>
        <w:rPr>
          <w:noProof/>
          <w:lang w:eastAsia="de-CH"/>
        </w:rPr>
        <w:lastRenderedPageBreak/>
        <w:drawing>
          <wp:inline distT="0" distB="0" distL="0" distR="0">
            <wp:extent cx="5760720" cy="3815715"/>
            <wp:effectExtent l="0" t="0" r="0" b="0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6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85B" w:rsidRDefault="0051285B">
      <w:r>
        <w:t xml:space="preserve">Den Frontspant habe ich mit Kohlegewebe verstärkt, den Motor-und </w:t>
      </w:r>
      <w:proofErr w:type="spellStart"/>
      <w:r>
        <w:t>Tankraum</w:t>
      </w:r>
      <w:proofErr w:type="spellEnd"/>
      <w:r>
        <w:t xml:space="preserve"> mit Harz versiegelt</w:t>
      </w:r>
    </w:p>
    <w:p w:rsidR="0051285B" w:rsidRDefault="0051285B">
      <w:r>
        <w:rPr>
          <w:noProof/>
          <w:lang w:eastAsia="de-CH"/>
        </w:rPr>
        <w:drawing>
          <wp:inline distT="0" distB="0" distL="0" distR="0">
            <wp:extent cx="5760720" cy="3815715"/>
            <wp:effectExtent l="0" t="0" r="0" b="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7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85B" w:rsidRDefault="0051285B">
      <w:r>
        <w:t>Das Bepla</w:t>
      </w:r>
      <w:r w:rsidR="000B2C89">
        <w:t>nken des Rumpfes erfordert Zeit</w:t>
      </w:r>
      <w:r>
        <w:t>,</w:t>
      </w:r>
      <w:r w:rsidR="000B2C89">
        <w:t xml:space="preserve"> </w:t>
      </w:r>
      <w:r>
        <w:t xml:space="preserve"> das Vorbiegen der benetzten Beplankungsteile erleichtert die Arbeit</w:t>
      </w:r>
    </w:p>
    <w:p w:rsidR="0051285B" w:rsidRDefault="0051285B">
      <w:r>
        <w:br w:type="page"/>
      </w:r>
    </w:p>
    <w:p w:rsidR="00334247" w:rsidRDefault="00334247">
      <w:r>
        <w:rPr>
          <w:noProof/>
          <w:lang w:eastAsia="de-CH"/>
        </w:rPr>
        <w:lastRenderedPageBreak/>
        <w:drawing>
          <wp:inline distT="0" distB="0" distL="0" distR="0">
            <wp:extent cx="5760720" cy="3827780"/>
            <wp:effectExtent l="0" t="0" r="0" b="127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55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Den </w:t>
      </w:r>
      <w:r w:rsidR="00920548">
        <w:t>Motor-</w:t>
      </w:r>
      <w:r>
        <w:t xml:space="preserve">Dom habe ich mit entsprechendem Seiten-und </w:t>
      </w:r>
      <w:proofErr w:type="spellStart"/>
      <w:r>
        <w:t>Motorzug</w:t>
      </w:r>
      <w:proofErr w:type="spellEnd"/>
      <w:r>
        <w:t xml:space="preserve"> auf dem Motorspant aufgebaut. Die ganze Einheit, welche auf den Frontspant des Rumpfes geschraubt wird, habe ich ebenfalls mit  Kohlegewebe verstärkt</w:t>
      </w:r>
    </w:p>
    <w:p w:rsidR="00334247" w:rsidRDefault="00334247"/>
    <w:p w:rsidR="00334247" w:rsidRDefault="00334247"/>
    <w:p w:rsidR="0051285B" w:rsidRDefault="00334247">
      <w:r>
        <w:rPr>
          <w:noProof/>
          <w:lang w:eastAsia="de-CH"/>
        </w:rPr>
        <w:drawing>
          <wp:inline distT="0" distB="0" distL="0" distR="0">
            <wp:extent cx="2658404" cy="4000500"/>
            <wp:effectExtent l="0" t="0" r="889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0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074" cy="4010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247" w:rsidRDefault="00962FAF">
      <w:r>
        <w:rPr>
          <w:noProof/>
          <w:lang w:eastAsia="de-CH"/>
        </w:rPr>
        <w:lastRenderedPageBreak/>
        <w:drawing>
          <wp:inline distT="0" distB="0" distL="0" distR="0" wp14:anchorId="02567250" wp14:editId="496C2687">
            <wp:extent cx="5760720" cy="3827780"/>
            <wp:effectExtent l="0" t="0" r="0" b="1270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0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AF" w:rsidRDefault="00962FAF">
      <w:r>
        <w:t>Die Motor- Auspuffeinheit sollte vor dem Anbringen der unteren Beplankung eingepasst werden</w:t>
      </w:r>
    </w:p>
    <w:p w:rsidR="00962FAF" w:rsidRDefault="00962FAF"/>
    <w:p w:rsidR="00962FAF" w:rsidRDefault="00962FAF">
      <w:r>
        <w:rPr>
          <w:noProof/>
          <w:lang w:eastAsia="de-CH"/>
        </w:rPr>
        <w:drawing>
          <wp:inline distT="0" distB="0" distL="0" distR="0">
            <wp:extent cx="3063495" cy="4610100"/>
            <wp:effectExtent l="0" t="0" r="3810" b="0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1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6639" cy="461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AF" w:rsidRDefault="00962FAF">
      <w:r>
        <w:rPr>
          <w:noProof/>
          <w:lang w:eastAsia="de-CH"/>
        </w:rPr>
        <w:lastRenderedPageBreak/>
        <w:drawing>
          <wp:inline distT="0" distB="0" distL="0" distR="0">
            <wp:extent cx="5760720" cy="8669020"/>
            <wp:effectExtent l="0" t="0" r="0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55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6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AF" w:rsidRDefault="00962FAF">
      <w:r>
        <w:t>Der DA-50 verschwindet vollständig unter der Motorhaube</w:t>
      </w:r>
      <w:r>
        <w:br w:type="page"/>
      </w:r>
    </w:p>
    <w:p w:rsidR="00962FAF" w:rsidRDefault="00FA0CB4">
      <w:r>
        <w:rPr>
          <w:noProof/>
          <w:lang w:eastAsia="de-CH"/>
        </w:rPr>
        <w:lastRenderedPageBreak/>
        <w:drawing>
          <wp:inline distT="0" distB="0" distL="0" distR="0">
            <wp:extent cx="5760720" cy="3827780"/>
            <wp:effectExtent l="0" t="0" r="0" b="1270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2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548" w:rsidRDefault="00DE7B57">
      <w:r>
        <w:t>Vor dem Verkleben der Flügelinnenteil</w:t>
      </w:r>
      <w:r w:rsidR="00CE65A8">
        <w:t>e mit dem Rumpf müssen die Aufna</w:t>
      </w:r>
      <w:r>
        <w:t xml:space="preserve">hmen der Verbinder etwas nachgearbeitet werden, damit sich das Verbindungsrohr problemlos in die Kartonrohre schieben lässt. Für die Verbindung der beiden Kartonrohre </w:t>
      </w:r>
      <w:r w:rsidR="00920548">
        <w:t xml:space="preserve">im Rumpf </w:t>
      </w:r>
      <w:r>
        <w:t>habe ich ein GFK-Rohr angefertigt, als Form diente das mit Plastikfolie geschützte Verbindungsrohr</w:t>
      </w:r>
    </w:p>
    <w:p w:rsidR="00920548" w:rsidRDefault="00FA0CB4">
      <w:r>
        <w:rPr>
          <w:noProof/>
          <w:lang w:eastAsia="de-CH"/>
        </w:rPr>
        <w:drawing>
          <wp:inline distT="0" distB="0" distL="0" distR="0">
            <wp:extent cx="5760720" cy="3827780"/>
            <wp:effectExtent l="0" t="0" r="0" b="127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2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548" w:rsidRDefault="00920548">
      <w:r>
        <w:br w:type="page"/>
      </w:r>
    </w:p>
    <w:p w:rsidR="00FA0CB4" w:rsidRDefault="005A474B">
      <w:r>
        <w:rPr>
          <w:noProof/>
          <w:lang w:eastAsia="de-CH"/>
        </w:rPr>
        <w:lastRenderedPageBreak/>
        <w:drawing>
          <wp:inline distT="0" distB="0" distL="0" distR="0">
            <wp:extent cx="5765800" cy="3467100"/>
            <wp:effectExtent l="0" t="0" r="635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3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6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4B" w:rsidRDefault="005A474B"/>
    <w:p w:rsidR="005A474B" w:rsidRDefault="005A474B"/>
    <w:p w:rsidR="005A474B" w:rsidRDefault="005A474B"/>
    <w:p w:rsidR="005A474B" w:rsidRDefault="005A474B"/>
    <w:p w:rsidR="005A474B" w:rsidRDefault="005A474B">
      <w:r>
        <w:rPr>
          <w:noProof/>
          <w:lang w:eastAsia="de-CH"/>
        </w:rPr>
        <w:drawing>
          <wp:inline distT="0" distB="0" distL="0" distR="0">
            <wp:extent cx="5765800" cy="3416300"/>
            <wp:effectExtent l="0" t="0" r="635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4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1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4B" w:rsidRDefault="005A474B">
      <w:r>
        <w:t xml:space="preserve">Die fehlenden Beplankungsteile werden an den Innenflügeln angebracht und </w:t>
      </w:r>
      <w:r w:rsidR="00E91303">
        <w:t>der</w:t>
      </w:r>
      <w:r>
        <w:t xml:space="preserve"> Übergang vom Rumpf zu den Flügeln im hinteren unteren Ber</w:t>
      </w:r>
      <w:r w:rsidR="00E91303">
        <w:t>e</w:t>
      </w:r>
      <w:r>
        <w:t xml:space="preserve">ich </w:t>
      </w:r>
      <w:proofErr w:type="spellStart"/>
      <w:r>
        <w:t>angeform</w:t>
      </w:r>
      <w:r w:rsidR="00A52CD6">
        <w:t>t</w:t>
      </w:r>
      <w:proofErr w:type="spellEnd"/>
    </w:p>
    <w:p w:rsidR="005A474B" w:rsidRDefault="005A474B">
      <w:r>
        <w:br w:type="page"/>
      </w:r>
    </w:p>
    <w:p w:rsidR="005A474B" w:rsidRDefault="005A474B">
      <w:r>
        <w:rPr>
          <w:noProof/>
          <w:lang w:eastAsia="de-CH"/>
        </w:rPr>
        <w:lastRenderedPageBreak/>
        <w:drawing>
          <wp:inline distT="0" distB="0" distL="0" distR="0">
            <wp:extent cx="4779448" cy="3441700"/>
            <wp:effectExtent l="0" t="0" r="2540" b="635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0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3682" cy="3444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4B" w:rsidRDefault="005A474B"/>
    <w:p w:rsidR="005A474B" w:rsidRDefault="005A474B">
      <w:r>
        <w:rPr>
          <w:noProof/>
          <w:lang w:eastAsia="de-CH"/>
        </w:rPr>
        <w:drawing>
          <wp:inline distT="0" distB="0" distL="0" distR="0">
            <wp:extent cx="3340100" cy="4305300"/>
            <wp:effectExtent l="0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8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037" cy="4305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8F1" w:rsidRDefault="005A474B">
      <w:r>
        <w:t xml:space="preserve">Zum Abschluss des </w:t>
      </w:r>
      <w:proofErr w:type="spellStart"/>
      <w:r>
        <w:t>Rohbaues</w:t>
      </w:r>
      <w:proofErr w:type="spellEnd"/>
      <w:r>
        <w:t xml:space="preserve"> wird das </w:t>
      </w:r>
      <w:proofErr w:type="spellStart"/>
      <w:r>
        <w:t>Kabinenhaubengerüst</w:t>
      </w:r>
      <w:proofErr w:type="spellEnd"/>
      <w:r>
        <w:t xml:space="preserve"> verklebt und die Frontscheibe mit dem Rumpf verklebt und mit Harz/ </w:t>
      </w:r>
      <w:proofErr w:type="spellStart"/>
      <w:r>
        <w:t>Microballons</w:t>
      </w:r>
      <w:proofErr w:type="spellEnd"/>
      <w:r>
        <w:t xml:space="preserve"> verspachtelt</w:t>
      </w:r>
    </w:p>
    <w:p w:rsidR="00CC18F1" w:rsidRDefault="00CC18F1">
      <w:r>
        <w:br w:type="page"/>
      </w:r>
    </w:p>
    <w:p w:rsidR="00475AF2" w:rsidRDefault="00CC18F1">
      <w:r>
        <w:rPr>
          <w:noProof/>
          <w:lang w:eastAsia="de-CH"/>
        </w:rPr>
        <w:lastRenderedPageBreak/>
        <w:drawing>
          <wp:inline distT="0" distB="0" distL="0" distR="0">
            <wp:extent cx="4432300" cy="2945095"/>
            <wp:effectExtent l="0" t="0" r="6350" b="8255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31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395" cy="294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AF2" w:rsidRDefault="00475AF2">
      <w:proofErr w:type="spellStart"/>
      <w:r>
        <w:t>Landeklappenservo</w:t>
      </w:r>
      <w:proofErr w:type="spellEnd"/>
      <w:r>
        <w:t xml:space="preserve">, </w:t>
      </w:r>
      <w:proofErr w:type="spellStart"/>
      <w:r>
        <w:t>Emcotec</w:t>
      </w:r>
      <w:proofErr w:type="spellEnd"/>
      <w:r>
        <w:t>- Stecker</w:t>
      </w:r>
    </w:p>
    <w:p w:rsidR="00475AF2" w:rsidRDefault="00475AF2"/>
    <w:p w:rsidR="00475AF2" w:rsidRDefault="00475AF2"/>
    <w:p w:rsidR="00475AF2" w:rsidRDefault="00475AF2"/>
    <w:p w:rsidR="00475AF2" w:rsidRDefault="00475AF2"/>
    <w:p w:rsidR="00475AF2" w:rsidRDefault="00475AF2">
      <w:r>
        <w:rPr>
          <w:noProof/>
          <w:lang w:eastAsia="de-CH"/>
        </w:rPr>
        <w:drawing>
          <wp:inline distT="0" distB="0" distL="0" distR="0">
            <wp:extent cx="5760720" cy="3827780"/>
            <wp:effectExtent l="0" t="0" r="0" b="127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31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AF2" w:rsidRDefault="00475AF2">
      <w:r>
        <w:br w:type="page"/>
      </w:r>
    </w:p>
    <w:p w:rsidR="005A474B" w:rsidRDefault="00475AF2">
      <w:r>
        <w:rPr>
          <w:noProof/>
          <w:lang w:eastAsia="de-CH"/>
        </w:rPr>
        <w:lastRenderedPageBreak/>
        <w:drawing>
          <wp:inline distT="0" distB="0" distL="0" distR="0">
            <wp:extent cx="5760720" cy="3827780"/>
            <wp:effectExtent l="0" t="0" r="0" b="1270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50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AF2" w:rsidRDefault="00475AF2">
      <w:r>
        <w:t xml:space="preserve">Bei Verkleben der Haube mit dem </w:t>
      </w:r>
      <w:r w:rsidR="007D4962">
        <w:t xml:space="preserve">vorgegebenen </w:t>
      </w:r>
      <w:r>
        <w:t>Rahmen müssen bei der Bemalung gegenüber dem Original Kompromisse eingegangen werden</w:t>
      </w:r>
    </w:p>
    <w:p w:rsidR="00475AF2" w:rsidRDefault="00475AF2"/>
    <w:p w:rsidR="00475AF2" w:rsidRDefault="00475AF2">
      <w:r>
        <w:rPr>
          <w:noProof/>
          <w:lang w:eastAsia="de-CH"/>
        </w:rPr>
        <w:drawing>
          <wp:inline distT="0" distB="0" distL="0" distR="0">
            <wp:extent cx="5760720" cy="3827780"/>
            <wp:effectExtent l="0" t="0" r="0" b="127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50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55E" w:rsidRDefault="00C0555E">
      <w:proofErr w:type="spellStart"/>
      <w:r w:rsidRPr="00C0555E">
        <w:t>Emcotec</w:t>
      </w:r>
      <w:proofErr w:type="spellEnd"/>
      <w:r w:rsidRPr="00C0555E">
        <w:t xml:space="preserve"> DPSI Mini 6 Magic</w:t>
      </w:r>
      <w:r w:rsidR="007D4962">
        <w:t>- Akkuweiche</w:t>
      </w:r>
      <w:r w:rsidRPr="00C0555E">
        <w:t xml:space="preserve">, 2x </w:t>
      </w:r>
      <w:proofErr w:type="spellStart"/>
      <w:r w:rsidRPr="00C0555E">
        <w:t>Futaba</w:t>
      </w:r>
      <w:proofErr w:type="spellEnd"/>
      <w:r w:rsidRPr="00C0555E">
        <w:t xml:space="preserve"> R7008SB </w:t>
      </w:r>
      <w:r w:rsidR="007D4962">
        <w:t xml:space="preserve">– Empfänger </w:t>
      </w:r>
      <w:r w:rsidRPr="00C0555E">
        <w:t xml:space="preserve">und </w:t>
      </w:r>
      <w:proofErr w:type="spellStart"/>
      <w:r w:rsidRPr="00C0555E">
        <w:t>Emcotec</w:t>
      </w:r>
      <w:proofErr w:type="spellEnd"/>
      <w:r w:rsidRPr="00C0555E">
        <w:t xml:space="preserve"> DPSI </w:t>
      </w:r>
      <w:proofErr w:type="spellStart"/>
      <w:r w:rsidRPr="00C0555E">
        <w:t>micro</w:t>
      </w:r>
      <w:proofErr w:type="spellEnd"/>
      <w:r w:rsidRPr="00C0555E">
        <w:t xml:space="preserve"> RCS-Zündschalter</w:t>
      </w:r>
    </w:p>
    <w:p w:rsidR="00C0555E" w:rsidRDefault="00C0555E">
      <w:r>
        <w:br w:type="page"/>
      </w:r>
    </w:p>
    <w:p w:rsidR="00C0555E" w:rsidRDefault="00C0555E">
      <w:pPr>
        <w:rPr>
          <w:noProof/>
          <w:lang w:eastAsia="de-CH"/>
        </w:rPr>
      </w:pPr>
    </w:p>
    <w:p w:rsidR="00C0555E" w:rsidRDefault="00C0555E">
      <w:r>
        <w:rPr>
          <w:noProof/>
          <w:lang w:eastAsia="de-CH"/>
        </w:rPr>
        <w:drawing>
          <wp:inline distT="0" distB="0" distL="0" distR="0">
            <wp:extent cx="5760720" cy="3827780"/>
            <wp:effectExtent l="0" t="0" r="0" b="127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62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55E" w:rsidRDefault="00C0555E"/>
    <w:p w:rsidR="00C0555E" w:rsidRDefault="00C0555E"/>
    <w:p w:rsidR="00F60928" w:rsidRDefault="00C0555E">
      <w:pPr>
        <w:rPr>
          <w:noProof/>
          <w:lang w:eastAsia="de-CH"/>
        </w:rPr>
      </w:pPr>
      <w:r>
        <w:rPr>
          <w:noProof/>
          <w:lang w:eastAsia="de-CH"/>
        </w:rPr>
        <w:drawing>
          <wp:inline distT="0" distB="0" distL="0" distR="0">
            <wp:extent cx="2692400" cy="4051658"/>
            <wp:effectExtent l="0" t="0" r="0" b="635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62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925" cy="4058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CH"/>
        </w:rPr>
        <w:t xml:space="preserve">        </w:t>
      </w:r>
      <w:r>
        <w:rPr>
          <w:noProof/>
          <w:lang w:eastAsia="de-CH"/>
        </w:rPr>
        <w:drawing>
          <wp:inline distT="0" distB="0" distL="0" distR="0">
            <wp:extent cx="2692162" cy="4051300"/>
            <wp:effectExtent l="0" t="0" r="0" b="6350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63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882" cy="4055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928" w:rsidRDefault="00F60928">
      <w:pPr>
        <w:rPr>
          <w:noProof/>
          <w:lang w:eastAsia="de-CH"/>
        </w:rPr>
      </w:pPr>
      <w:r>
        <w:rPr>
          <w:noProof/>
          <w:lang w:eastAsia="de-CH"/>
        </w:rPr>
        <w:br w:type="page"/>
      </w:r>
    </w:p>
    <w:p w:rsidR="003E23D5" w:rsidRPr="003E23D5" w:rsidRDefault="003E23D5">
      <w:pPr>
        <w:rPr>
          <w:noProof/>
          <w:sz w:val="24"/>
          <w:szCs w:val="24"/>
          <w:lang w:eastAsia="de-CH"/>
        </w:rPr>
      </w:pPr>
      <w:r w:rsidRPr="003E23D5">
        <w:rPr>
          <w:noProof/>
          <w:sz w:val="24"/>
          <w:szCs w:val="24"/>
          <w:lang w:eastAsia="de-CH"/>
        </w:rPr>
        <w:lastRenderedPageBreak/>
        <w:t>Bereit zum Erst</w:t>
      </w:r>
      <w:r w:rsidR="00E5685E">
        <w:rPr>
          <w:noProof/>
          <w:sz w:val="24"/>
          <w:szCs w:val="24"/>
          <w:lang w:eastAsia="de-CH"/>
        </w:rPr>
        <w:t>f</w:t>
      </w:r>
      <w:bookmarkStart w:id="0" w:name="_GoBack"/>
      <w:bookmarkEnd w:id="0"/>
      <w:r w:rsidRPr="003E23D5">
        <w:rPr>
          <w:noProof/>
          <w:sz w:val="24"/>
          <w:szCs w:val="24"/>
          <w:lang w:eastAsia="de-CH"/>
        </w:rPr>
        <w:t>lug, rund 2 Jahre nach Baubeginn</w:t>
      </w:r>
    </w:p>
    <w:p w:rsidR="003E23D5" w:rsidRDefault="003E23D5">
      <w:pPr>
        <w:rPr>
          <w:noProof/>
          <w:lang w:eastAsia="de-CH"/>
        </w:rPr>
      </w:pPr>
    </w:p>
    <w:p w:rsidR="003E23D5" w:rsidRDefault="007D4962">
      <w:pPr>
        <w:rPr>
          <w:noProof/>
          <w:lang w:eastAsia="de-CH"/>
        </w:rPr>
      </w:pPr>
      <w:r>
        <w:rPr>
          <w:noProof/>
          <w:lang w:eastAsia="de-CH"/>
        </w:rPr>
        <w:drawing>
          <wp:inline distT="0" distB="0" distL="0" distR="0">
            <wp:extent cx="4954844" cy="7480300"/>
            <wp:effectExtent l="0" t="0" r="0" b="635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94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0495" cy="7488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928" w:rsidRDefault="00F60928">
      <w:pPr>
        <w:rPr>
          <w:noProof/>
          <w:lang w:eastAsia="de-CH"/>
        </w:rPr>
      </w:pPr>
      <w:r>
        <w:rPr>
          <w:noProof/>
          <w:lang w:eastAsia="de-CH"/>
        </w:rPr>
        <w:br w:type="page"/>
      </w:r>
    </w:p>
    <w:p w:rsidR="00F60928" w:rsidRDefault="007D4962">
      <w:pPr>
        <w:rPr>
          <w:noProof/>
          <w:lang w:eastAsia="de-CH"/>
        </w:rPr>
      </w:pPr>
      <w:r>
        <w:rPr>
          <w:noProof/>
          <w:lang w:eastAsia="de-CH"/>
        </w:rPr>
        <w:lastRenderedPageBreak/>
        <w:drawing>
          <wp:inline distT="0" distB="0" distL="0" distR="0">
            <wp:extent cx="5760720" cy="3815715"/>
            <wp:effectExtent l="0" t="0" r="0" b="0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945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928" w:rsidRDefault="00F60928">
      <w:pPr>
        <w:rPr>
          <w:noProof/>
          <w:lang w:eastAsia="de-CH"/>
        </w:rPr>
      </w:pPr>
    </w:p>
    <w:p w:rsidR="00F60928" w:rsidRDefault="00F60928">
      <w:pPr>
        <w:rPr>
          <w:noProof/>
          <w:lang w:eastAsia="de-CH"/>
        </w:rPr>
      </w:pPr>
    </w:p>
    <w:p w:rsidR="00F60928" w:rsidRDefault="00F60928">
      <w:pPr>
        <w:rPr>
          <w:noProof/>
          <w:lang w:eastAsia="de-CH"/>
        </w:rPr>
      </w:pPr>
    </w:p>
    <w:p w:rsidR="00F60928" w:rsidRDefault="00F60928">
      <w:pPr>
        <w:rPr>
          <w:noProof/>
          <w:lang w:eastAsia="de-CH"/>
        </w:rPr>
      </w:pPr>
    </w:p>
    <w:p w:rsidR="00F60928" w:rsidRDefault="007D4962">
      <w:pPr>
        <w:rPr>
          <w:noProof/>
          <w:lang w:eastAsia="de-CH"/>
        </w:rPr>
      </w:pPr>
      <w:r>
        <w:rPr>
          <w:noProof/>
          <w:lang w:eastAsia="de-CH"/>
        </w:rPr>
        <w:drawing>
          <wp:inline distT="0" distB="0" distL="0" distR="0">
            <wp:extent cx="5760720" cy="3815715"/>
            <wp:effectExtent l="0" t="0" r="0" b="0"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94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928" w:rsidRDefault="00F60928">
      <w:pPr>
        <w:rPr>
          <w:noProof/>
          <w:lang w:eastAsia="de-CH"/>
        </w:rPr>
      </w:pPr>
    </w:p>
    <w:p w:rsidR="00F60928" w:rsidRDefault="00F60928">
      <w:pPr>
        <w:rPr>
          <w:noProof/>
          <w:lang w:eastAsia="de-CH"/>
        </w:rPr>
      </w:pPr>
      <w:r>
        <w:rPr>
          <w:noProof/>
          <w:lang w:eastAsia="de-CH"/>
        </w:rPr>
        <w:br w:type="page"/>
      </w:r>
      <w:r w:rsidR="007D4962">
        <w:rPr>
          <w:noProof/>
          <w:lang w:eastAsia="de-CH"/>
        </w:rPr>
        <w:lastRenderedPageBreak/>
        <w:drawing>
          <wp:inline distT="0" distB="0" distL="0" distR="0">
            <wp:extent cx="5760720" cy="3815715"/>
            <wp:effectExtent l="0" t="0" r="0" b="0"/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94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928" w:rsidRDefault="00F60928">
      <w:pPr>
        <w:rPr>
          <w:noProof/>
          <w:lang w:eastAsia="de-CH"/>
        </w:rPr>
      </w:pPr>
    </w:p>
    <w:p w:rsidR="00F60928" w:rsidRPr="00CE5319" w:rsidRDefault="00CE5319">
      <w:pPr>
        <w:rPr>
          <w:b/>
          <w:noProof/>
          <w:sz w:val="28"/>
          <w:szCs w:val="28"/>
          <w:lang w:eastAsia="de-CH"/>
        </w:rPr>
      </w:pPr>
      <w:r w:rsidRPr="00CE5319">
        <w:rPr>
          <w:b/>
          <w:noProof/>
          <w:sz w:val="28"/>
          <w:szCs w:val="28"/>
          <w:lang w:eastAsia="de-CH"/>
        </w:rPr>
        <w:t>Erstflug am 9.6.2014</w:t>
      </w:r>
    </w:p>
    <w:p w:rsidR="00F60928" w:rsidRDefault="00F60928">
      <w:pPr>
        <w:rPr>
          <w:noProof/>
          <w:lang w:eastAsia="de-CH"/>
        </w:rPr>
      </w:pPr>
    </w:p>
    <w:p w:rsidR="00F60928" w:rsidRDefault="007D4962">
      <w:pPr>
        <w:rPr>
          <w:noProof/>
          <w:lang w:eastAsia="de-CH"/>
        </w:rPr>
      </w:pPr>
      <w:r>
        <w:rPr>
          <w:noProof/>
          <w:lang w:eastAsia="de-CH"/>
        </w:rPr>
        <w:drawing>
          <wp:inline distT="0" distB="0" distL="0" distR="0">
            <wp:extent cx="5760720" cy="3848735"/>
            <wp:effectExtent l="0" t="0" r="0" b="0"/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994-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928" w:rsidRDefault="00F60928">
      <w:pPr>
        <w:rPr>
          <w:noProof/>
          <w:lang w:eastAsia="de-CH"/>
        </w:rPr>
      </w:pPr>
    </w:p>
    <w:p w:rsidR="00F60928" w:rsidRDefault="00F60928">
      <w:pPr>
        <w:rPr>
          <w:noProof/>
          <w:lang w:eastAsia="de-CH"/>
        </w:rPr>
      </w:pPr>
      <w:r>
        <w:rPr>
          <w:noProof/>
          <w:lang w:eastAsia="de-CH"/>
        </w:rPr>
        <w:br w:type="page"/>
      </w:r>
    </w:p>
    <w:p w:rsidR="00F60928" w:rsidRDefault="007D4962">
      <w:pPr>
        <w:rPr>
          <w:noProof/>
          <w:lang w:eastAsia="de-CH"/>
        </w:rPr>
      </w:pPr>
      <w:r>
        <w:rPr>
          <w:noProof/>
          <w:lang w:eastAsia="de-CH"/>
        </w:rPr>
        <w:lastRenderedPageBreak/>
        <w:drawing>
          <wp:inline distT="0" distB="0" distL="0" distR="0">
            <wp:extent cx="6154760" cy="4076665"/>
            <wp:effectExtent l="0" t="0" r="0" b="635"/>
            <wp:docPr id="59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2553" cy="4081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928" w:rsidRDefault="00F60928">
      <w:pPr>
        <w:rPr>
          <w:noProof/>
          <w:lang w:eastAsia="de-CH"/>
        </w:rPr>
      </w:pPr>
    </w:p>
    <w:p w:rsidR="00F60928" w:rsidRDefault="00F60928">
      <w:pPr>
        <w:rPr>
          <w:noProof/>
          <w:lang w:eastAsia="de-CH"/>
        </w:rPr>
      </w:pPr>
    </w:p>
    <w:p w:rsidR="00F60928" w:rsidRDefault="00F60928">
      <w:pPr>
        <w:rPr>
          <w:noProof/>
          <w:lang w:eastAsia="de-CH"/>
        </w:rPr>
      </w:pPr>
    </w:p>
    <w:p w:rsidR="00F60928" w:rsidRDefault="00F60928">
      <w:pPr>
        <w:rPr>
          <w:noProof/>
          <w:lang w:eastAsia="de-CH"/>
        </w:rPr>
      </w:pPr>
    </w:p>
    <w:sectPr w:rsidR="00F6092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1065" w:rsidRDefault="00641065" w:rsidP="009D7697">
      <w:pPr>
        <w:spacing w:after="0"/>
      </w:pPr>
      <w:r>
        <w:separator/>
      </w:r>
    </w:p>
  </w:endnote>
  <w:endnote w:type="continuationSeparator" w:id="0">
    <w:p w:rsidR="00641065" w:rsidRDefault="00641065" w:rsidP="009D769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1065" w:rsidRDefault="00641065" w:rsidP="009D7697">
      <w:pPr>
        <w:spacing w:after="0"/>
      </w:pPr>
      <w:r>
        <w:separator/>
      </w:r>
    </w:p>
  </w:footnote>
  <w:footnote w:type="continuationSeparator" w:id="0">
    <w:p w:rsidR="00641065" w:rsidRDefault="00641065" w:rsidP="009D7697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5E97"/>
    <w:rsid w:val="000B21CC"/>
    <w:rsid w:val="000B2C89"/>
    <w:rsid w:val="00113794"/>
    <w:rsid w:val="00334247"/>
    <w:rsid w:val="003E23D5"/>
    <w:rsid w:val="00421846"/>
    <w:rsid w:val="00475AF2"/>
    <w:rsid w:val="0051285B"/>
    <w:rsid w:val="00540E77"/>
    <w:rsid w:val="005A474B"/>
    <w:rsid w:val="005E4237"/>
    <w:rsid w:val="00613C81"/>
    <w:rsid w:val="00641065"/>
    <w:rsid w:val="00721EE7"/>
    <w:rsid w:val="007579C3"/>
    <w:rsid w:val="00783AE9"/>
    <w:rsid w:val="007C4CE1"/>
    <w:rsid w:val="007D4962"/>
    <w:rsid w:val="007F1B80"/>
    <w:rsid w:val="00873C21"/>
    <w:rsid w:val="008C1C03"/>
    <w:rsid w:val="008E4B8B"/>
    <w:rsid w:val="00920548"/>
    <w:rsid w:val="009429DD"/>
    <w:rsid w:val="00962FAF"/>
    <w:rsid w:val="009C5E97"/>
    <w:rsid w:val="009D7697"/>
    <w:rsid w:val="00A52CD6"/>
    <w:rsid w:val="00A6552A"/>
    <w:rsid w:val="00AB4CCF"/>
    <w:rsid w:val="00B23EFC"/>
    <w:rsid w:val="00B654D9"/>
    <w:rsid w:val="00C0555E"/>
    <w:rsid w:val="00CC18F1"/>
    <w:rsid w:val="00CE5319"/>
    <w:rsid w:val="00CE65A8"/>
    <w:rsid w:val="00DB574D"/>
    <w:rsid w:val="00DE7B57"/>
    <w:rsid w:val="00E5685E"/>
    <w:rsid w:val="00E91303"/>
    <w:rsid w:val="00F1489F"/>
    <w:rsid w:val="00F60928"/>
    <w:rsid w:val="00FA0CB4"/>
    <w:rsid w:val="00FB64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C5E97"/>
    <w:pPr>
      <w:spacing w:after="0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C5E97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9C5E97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9D7697"/>
    <w:pPr>
      <w:tabs>
        <w:tab w:val="center" w:pos="4536"/>
        <w:tab w:val="right" w:pos="9072"/>
      </w:tabs>
      <w:spacing w:after="0"/>
    </w:pPr>
  </w:style>
  <w:style w:type="character" w:customStyle="1" w:styleId="KopfzeileZchn">
    <w:name w:val="Kopfzeile Zchn"/>
    <w:basedOn w:val="Absatz-Standardschriftart"/>
    <w:link w:val="Kopfzeile"/>
    <w:uiPriority w:val="99"/>
    <w:rsid w:val="009D7697"/>
  </w:style>
  <w:style w:type="paragraph" w:styleId="Fuzeile">
    <w:name w:val="footer"/>
    <w:basedOn w:val="Standard"/>
    <w:link w:val="FuzeileZchn"/>
    <w:uiPriority w:val="99"/>
    <w:unhideWhenUsed/>
    <w:rsid w:val="009D7697"/>
    <w:pPr>
      <w:tabs>
        <w:tab w:val="center" w:pos="4536"/>
        <w:tab w:val="right" w:pos="9072"/>
      </w:tabs>
      <w:spacing w:after="0"/>
    </w:pPr>
  </w:style>
  <w:style w:type="character" w:customStyle="1" w:styleId="FuzeileZchn">
    <w:name w:val="Fußzeile Zchn"/>
    <w:basedOn w:val="Absatz-Standardschriftart"/>
    <w:link w:val="Fuzeile"/>
    <w:uiPriority w:val="99"/>
    <w:rsid w:val="009D769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C5E97"/>
    <w:pPr>
      <w:spacing w:after="0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C5E97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9C5E97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9D7697"/>
    <w:pPr>
      <w:tabs>
        <w:tab w:val="center" w:pos="4536"/>
        <w:tab w:val="right" w:pos="9072"/>
      </w:tabs>
      <w:spacing w:after="0"/>
    </w:pPr>
  </w:style>
  <w:style w:type="character" w:customStyle="1" w:styleId="KopfzeileZchn">
    <w:name w:val="Kopfzeile Zchn"/>
    <w:basedOn w:val="Absatz-Standardschriftart"/>
    <w:link w:val="Kopfzeile"/>
    <w:uiPriority w:val="99"/>
    <w:rsid w:val="009D7697"/>
  </w:style>
  <w:style w:type="paragraph" w:styleId="Fuzeile">
    <w:name w:val="footer"/>
    <w:basedOn w:val="Standard"/>
    <w:link w:val="FuzeileZchn"/>
    <w:uiPriority w:val="99"/>
    <w:unhideWhenUsed/>
    <w:rsid w:val="009D7697"/>
    <w:pPr>
      <w:tabs>
        <w:tab w:val="center" w:pos="4536"/>
        <w:tab w:val="right" w:pos="9072"/>
      </w:tabs>
      <w:spacing w:after="0"/>
    </w:pPr>
  </w:style>
  <w:style w:type="character" w:customStyle="1" w:styleId="FuzeileZchn">
    <w:name w:val="Fußzeile Zchn"/>
    <w:basedOn w:val="Absatz-Standardschriftart"/>
    <w:link w:val="Fuzeile"/>
    <w:uiPriority w:val="99"/>
    <w:rsid w:val="009D769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openxmlformats.org/officeDocument/2006/relationships/settings" Target="settings.xml"/><Relationship Id="rId9" Type="http://schemas.openxmlformats.org/officeDocument/2006/relationships/hyperlink" Target="http://www.woodclassics.de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953250-2385-4939-B98B-45141D1DD1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614</Words>
  <Characters>3872</Characters>
  <Application>Microsoft Office Word</Application>
  <DocSecurity>0</DocSecurity>
  <Lines>32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Christian</dc:creator>
  <cp:lastModifiedBy>Christian</cp:lastModifiedBy>
  <cp:revision>16</cp:revision>
  <cp:lastPrinted>2014-07-13T14:15:00Z</cp:lastPrinted>
  <dcterms:created xsi:type="dcterms:W3CDTF">2013-10-06T14:20:00Z</dcterms:created>
  <dcterms:modified xsi:type="dcterms:W3CDTF">2014-07-14T18:44:00Z</dcterms:modified>
</cp:coreProperties>
</file>